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B8" w:rsidRPr="00FF73B8" w:rsidRDefault="00FF73B8" w:rsidP="00FF73B8">
      <w:pPr>
        <w:shd w:val="clear" w:color="auto" w:fill="FFFFFF"/>
        <w:spacing w:after="180" w:line="240" w:lineRule="auto"/>
        <w:rPr>
          <w:rFonts w:ascii="Helvetica" w:eastAsia="Times New Roman" w:hAnsi="Helvetica" w:cs="Helvetica"/>
          <w:b/>
          <w:bCs/>
          <w:color w:val="000000"/>
          <w:sz w:val="24"/>
          <w:szCs w:val="24"/>
          <w:lang w:eastAsia="en-AU"/>
        </w:rPr>
      </w:pPr>
      <w:r w:rsidRPr="00FF73B8">
        <w:rPr>
          <w:rFonts w:ascii="Helvetica" w:eastAsia="Times New Roman" w:hAnsi="Helvetica" w:cs="Helvetica"/>
          <w:b/>
          <w:bCs/>
          <w:color w:val="000000"/>
          <w:sz w:val="24"/>
          <w:szCs w:val="24"/>
          <w:lang w:eastAsia="en-AU"/>
        </w:rPr>
        <w:t>Safety &amp; Security</w:t>
      </w:r>
    </w:p>
    <w:p w:rsidR="00FF73B8" w:rsidRPr="00FF73B8" w:rsidRDefault="00FF73B8" w:rsidP="00FF73B8">
      <w:pPr>
        <w:shd w:val="clear" w:color="auto" w:fill="FFFFFF"/>
        <w:spacing w:after="270" w:line="240" w:lineRule="auto"/>
        <w:outlineLvl w:val="0"/>
        <w:rPr>
          <w:rFonts w:ascii="Helvetica" w:eastAsia="Times New Roman" w:hAnsi="Helvetica" w:cs="Helvetica"/>
          <w:b/>
          <w:bCs/>
          <w:color w:val="000000"/>
          <w:kern w:val="36"/>
          <w:sz w:val="48"/>
          <w:szCs w:val="48"/>
          <w:lang w:eastAsia="en-AU"/>
        </w:rPr>
      </w:pPr>
      <w:r w:rsidRPr="00FF73B8">
        <w:rPr>
          <w:rFonts w:ascii="Helvetica" w:eastAsia="Times New Roman" w:hAnsi="Helvetica" w:cs="Helvetica"/>
          <w:b/>
          <w:bCs/>
          <w:color w:val="000000"/>
          <w:kern w:val="36"/>
          <w:sz w:val="35"/>
          <w:szCs w:val="35"/>
          <w:lang w:eastAsia="en-AU"/>
        </w:rPr>
        <w:t>News insight: Master recounts migrant rescue</w:t>
      </w:r>
    </w:p>
    <w:p w:rsidR="00FF73B8" w:rsidRPr="00FF73B8" w:rsidRDefault="00FF73B8" w:rsidP="00FF73B8">
      <w:pPr>
        <w:shd w:val="clear" w:color="auto" w:fill="FFFFFF"/>
        <w:spacing w:after="120" w:line="240" w:lineRule="auto"/>
        <w:rPr>
          <w:rFonts w:ascii="Helvetica" w:eastAsia="Times New Roman" w:hAnsi="Helvetica" w:cs="Helvetica"/>
          <w:color w:val="000000"/>
          <w:sz w:val="24"/>
          <w:szCs w:val="24"/>
          <w:lang w:eastAsia="en-AU"/>
        </w:rPr>
      </w:pPr>
      <w:proofErr w:type="spellStart"/>
      <w:r w:rsidRPr="00FF73B8">
        <w:rPr>
          <w:rFonts w:ascii="Helvetica" w:eastAsia="Times New Roman" w:hAnsi="Helvetica" w:cs="Helvetica"/>
          <w:b/>
          <w:bCs/>
          <w:color w:val="000000"/>
          <w:sz w:val="24"/>
          <w:szCs w:val="24"/>
          <w:lang w:eastAsia="en-AU"/>
        </w:rPr>
        <w:t>Girija</w:t>
      </w:r>
      <w:proofErr w:type="spellEnd"/>
      <w:r w:rsidRPr="00FF73B8">
        <w:rPr>
          <w:rFonts w:ascii="Helvetica" w:eastAsia="Times New Roman" w:hAnsi="Helvetica" w:cs="Helvetica"/>
          <w:b/>
          <w:bCs/>
          <w:color w:val="000000"/>
          <w:sz w:val="24"/>
          <w:szCs w:val="24"/>
          <w:lang w:eastAsia="en-AU"/>
        </w:rPr>
        <w:t xml:space="preserve"> </w:t>
      </w:r>
      <w:proofErr w:type="spellStart"/>
      <w:r w:rsidRPr="00FF73B8">
        <w:rPr>
          <w:rFonts w:ascii="Helvetica" w:eastAsia="Times New Roman" w:hAnsi="Helvetica" w:cs="Helvetica"/>
          <w:b/>
          <w:bCs/>
          <w:color w:val="000000"/>
          <w:sz w:val="24"/>
          <w:szCs w:val="24"/>
          <w:lang w:eastAsia="en-AU"/>
        </w:rPr>
        <w:t>Shettar</w:t>
      </w:r>
      <w:proofErr w:type="spellEnd"/>
    </w:p>
    <w:p w:rsidR="00FF73B8" w:rsidRPr="00FF73B8" w:rsidRDefault="00FF73B8" w:rsidP="00FF73B8">
      <w:pPr>
        <w:shd w:val="clear" w:color="auto" w:fill="FFFFFF"/>
        <w:spacing w:after="18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27 April 2015</w:t>
      </w:r>
    </w:p>
    <w:p w:rsidR="00FF73B8" w:rsidRPr="00FF73B8" w:rsidRDefault="00FF73B8" w:rsidP="00FF73B8">
      <w:pPr>
        <w:shd w:val="clear" w:color="auto" w:fill="FFFFFF"/>
        <w:spacing w:after="180" w:line="240" w:lineRule="auto"/>
        <w:rPr>
          <w:rFonts w:ascii="Helvetica" w:eastAsia="Times New Roman" w:hAnsi="Helvetica" w:cs="Helvetica"/>
          <w:color w:val="000000"/>
          <w:sz w:val="24"/>
          <w:szCs w:val="24"/>
          <w:lang w:eastAsia="en-AU"/>
        </w:rPr>
      </w:pPr>
      <w:r>
        <w:rPr>
          <w:rFonts w:ascii="Helvetica" w:eastAsia="Times New Roman" w:hAnsi="Helvetica" w:cs="Helvetica"/>
          <w:b/>
          <w:bCs/>
          <w:noProof/>
          <w:color w:val="000000"/>
          <w:sz w:val="24"/>
          <w:szCs w:val="24"/>
          <w:lang w:eastAsia="en-AU"/>
        </w:rPr>
        <w:drawing>
          <wp:inline distT="0" distB="0" distL="0" distR="0">
            <wp:extent cx="4387003" cy="2457450"/>
            <wp:effectExtent l="0" t="0" r="0" b="0"/>
            <wp:docPr id="1" name="Picture 1" descr="C:\Users\Rod\Downloads\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wnloads\unnamed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7003" cy="2457450"/>
                    </a:xfrm>
                    <a:prstGeom prst="rect">
                      <a:avLst/>
                    </a:prstGeom>
                    <a:noFill/>
                    <a:ln>
                      <a:noFill/>
                    </a:ln>
                  </pic:spPr>
                </pic:pic>
              </a:graphicData>
            </a:graphic>
          </wp:inline>
        </w:drawing>
      </w:r>
      <w:r w:rsidRPr="00FF73B8">
        <w:rPr>
          <w:rFonts w:ascii="Helvetica" w:eastAsia="Times New Roman" w:hAnsi="Helvetica" w:cs="Helvetica"/>
          <w:color w:val="000000"/>
          <w:sz w:val="24"/>
          <w:szCs w:val="24"/>
          <w:lang w:eastAsia="en-AU"/>
        </w:rPr>
        <w:t>  </w:t>
      </w: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proofErr w:type="gramStart"/>
      <w:r w:rsidRPr="00FF73B8">
        <w:rPr>
          <w:rFonts w:ascii="Helvetica" w:eastAsia="Times New Roman" w:hAnsi="Helvetica" w:cs="Helvetica"/>
          <w:color w:val="000000"/>
          <w:sz w:val="24"/>
          <w:szCs w:val="24"/>
          <w:lang w:eastAsia="en-AU"/>
        </w:rPr>
        <w:t>The migrant boat.</w:t>
      </w:r>
      <w:proofErr w:type="gramEnd"/>
      <w:r w:rsidRPr="00FF73B8">
        <w:rPr>
          <w:rFonts w:ascii="Helvetica" w:eastAsia="Times New Roman" w:hAnsi="Helvetica" w:cs="Helvetica"/>
          <w:color w:val="000000"/>
          <w:sz w:val="24"/>
          <w:szCs w:val="24"/>
          <w:lang w:eastAsia="en-AU"/>
        </w:rPr>
        <w:t xml:space="preserve"> Photo: Campbell Shipping</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A Campbell Shipping fleet ship recently plucked to safety three fishermen who were stranded on their capsized vessel in South </w:t>
      </w:r>
      <w:proofErr w:type="spellStart"/>
      <w:r w:rsidRPr="00FF73B8">
        <w:rPr>
          <w:rFonts w:ascii="Helvetica" w:eastAsia="Times New Roman" w:hAnsi="Helvetica" w:cs="Helvetica"/>
          <w:color w:val="000000"/>
          <w:sz w:val="24"/>
          <w:szCs w:val="24"/>
          <w:lang w:eastAsia="en-AU"/>
        </w:rPr>
        <w:t>Africa.It</w:t>
      </w:r>
      <w:proofErr w:type="spellEnd"/>
      <w:r w:rsidRPr="00FF73B8">
        <w:rPr>
          <w:rFonts w:ascii="Helvetica" w:eastAsia="Times New Roman" w:hAnsi="Helvetica" w:cs="Helvetica"/>
          <w:color w:val="000000"/>
          <w:sz w:val="24"/>
          <w:szCs w:val="24"/>
          <w:lang w:eastAsia="en-AU"/>
        </w:rPr>
        <w:t xml:space="preserve"> is the type of rescue that commercial ships routinely carry out, and the obligation for which is written into maritime regulations.</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r>
        <w:rPr>
          <w:rFonts w:ascii="Helvetica" w:eastAsia="Times New Roman" w:hAnsi="Helvetica" w:cs="Helvetica"/>
          <w:color w:val="000000"/>
          <w:sz w:val="24"/>
          <w:szCs w:val="24"/>
          <w:lang w:eastAsia="en-AU"/>
        </w:rPr>
        <w:t>On 22 October 2014, Campbell's h</w:t>
      </w:r>
      <w:r w:rsidR="00FF73B8" w:rsidRPr="00FF73B8">
        <w:rPr>
          <w:rFonts w:ascii="Helvetica" w:eastAsia="Times New Roman" w:hAnsi="Helvetica" w:cs="Helvetica"/>
          <w:color w:val="000000"/>
          <w:sz w:val="24"/>
          <w:szCs w:val="24"/>
          <w:lang w:eastAsia="en-AU"/>
        </w:rPr>
        <w:t>andy</w:t>
      </w:r>
      <w:r>
        <w:rPr>
          <w:rFonts w:ascii="Helvetica" w:eastAsia="Times New Roman" w:hAnsi="Helvetica" w:cs="Helvetica"/>
          <w:color w:val="000000"/>
          <w:sz w:val="24"/>
          <w:szCs w:val="24"/>
          <w:lang w:eastAsia="en-AU"/>
        </w:rPr>
        <w:t xml:space="preserve"> </w:t>
      </w:r>
      <w:r w:rsidR="00FF73B8" w:rsidRPr="00FF73B8">
        <w:rPr>
          <w:rFonts w:ascii="Helvetica" w:eastAsia="Times New Roman" w:hAnsi="Helvetica" w:cs="Helvetica"/>
          <w:color w:val="000000"/>
          <w:sz w:val="24"/>
          <w:szCs w:val="24"/>
          <w:lang w:eastAsia="en-AU"/>
        </w:rPr>
        <w:t>size dry bulk carrier, CS Caprice, undertook a very different kind of rescue. At 13.52, the vessel received a call from the Maritime Rescue Centre in Malta requesting it divert immediately and to go the aid of a boat in distress that was carrying 300 to 400 people.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In fact, aboard the stricken vessel were 510 men, women, children, babies, and elderly from Syria, Libya, and the African continent; by contrast, there were just 20 crew members on board CS Caprice, which was led by Captain Joshua Perris Bhatt.</w:t>
      </w: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Putting in a call to the company,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Bhatt received the following guidance from Campbell Shipping's designated person ashore, Captain Rajesh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"Inspire your crew to do this."</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Speaking to IHS Maritime,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 that while the crew had reservations and concerns, large-scale rescues cannot be done with a utilitarian mindset.</w:t>
      </w: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"The human spirit has to lift itself to another level. You cannot attempt this scale of operation if you are thinking about compensation or 'what if the migrants have Ebola?' or 'what if there are terrorists among them and they take over the ship?' You have to put aside the 'what ifs'," he explained, adding that quickly deteriorating weather conditions meant the crew had just "a matter of hours" to assist hundreds of ordinary people up a 6 m freeboard.</w:t>
      </w: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lastRenderedPageBreak/>
        <w:t>"Compare this to the amount of time it takes to board a plane," he said, describing the challenge they faced.</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In the event, the rescue was successful. "Not a single life was lost," said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and several medical emergencies were successfully attended to, including one critically ill female passenger. The crew kept her alive via the ship's medical oxygen supply until the Italian coastguard airlifted her to hospital. It is thought to be the largest rescue operation by a single commercial ship in the Mediterranean Sea to date.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But the toll on the crew and the ship's schedule was exceptional. This was not the more usual three- to four-hour rescue; it lasted nearly three days.</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Unable to disembark at one port due to inclement weather, the ship carrying 510 distressed migrants was requested to move to another.</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"Our schedule was delayed by four days, and the crew was working with the passengers continuously," said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who added that the charterers refused to pay for the </w:t>
      </w:r>
      <w:proofErr w:type="gramStart"/>
      <w:r w:rsidRPr="00FF73B8">
        <w:rPr>
          <w:rFonts w:ascii="Helvetica" w:eastAsia="Times New Roman" w:hAnsi="Helvetica" w:cs="Helvetica"/>
          <w:color w:val="000000"/>
          <w:sz w:val="24"/>
          <w:szCs w:val="24"/>
          <w:lang w:eastAsia="en-AU"/>
        </w:rPr>
        <w:t>days</w:t>
      </w:r>
      <w:proofErr w:type="gramEnd"/>
      <w:r w:rsidRPr="00FF73B8">
        <w:rPr>
          <w:rFonts w:ascii="Helvetica" w:eastAsia="Times New Roman" w:hAnsi="Helvetica" w:cs="Helvetica"/>
          <w:color w:val="000000"/>
          <w:sz w:val="24"/>
          <w:szCs w:val="24"/>
          <w:lang w:eastAsia="en-AU"/>
        </w:rPr>
        <w:t xml:space="preserve"> off-hire or the bunkers. The shipping company was also penalised by its insurer following a successful claim for the clean-up of the ship.</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"We got the claims back, but it came as a deductible and was mentioned in our claim record. We asked them: 'how can you put this on our claim record and penalise us for doing the right thing?'"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 However, he said the insurer is looking positively on the matter and he is hopeful the decision will be reversed.</w:t>
      </w: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The rescue operation depleted the ship's resources. "Every bed sheet, towel, blanket, every single grain on that ship was used. It had stock for 20 people for a month, not 510 people for three days," the captain said.</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But the key reason for the insurance claim was the post-rescue ship clean-up effort, which had left it a hazardous mess. "We had to get the ship cleaned, fumigated," he said. "It was full of garbage. All the towels had to be removed, new bedsheets were needed, plus there was vomit, urine, and we needed to get medical checks for the crew."</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The ship also had to claim for the cost of calling at more than one port and for the pilotage.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Despite the inconvenience, financial loss, and very real health and safety risks,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 ships should continue in their role as rescuers because they have a "global reach" that coastguards do not have.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But shipping needs support,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 in the form of both "diplomatic arrangements" on where migrants should be taken once rescued and official naval leadership during rescue operations.</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Currently, ship crews can be left in the dark as to where rescued refugees will be disembarked, which puts the vessel at both legal and physical risk.</w:t>
      </w:r>
    </w:p>
    <w:p w:rsidR="00000A0D"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lastRenderedPageBreak/>
        <w:t>"When we picked up that group of 510 people, we did not know where we would be able to take them; we did not know how long they would be with us," he said, explaining that this put the ship and the company at two major risks: the boat refused to be rescued unless the destination was Italy, and yet the ship was under a legal obligation to carry out the rescue; and second, the passengers could mutiny if the ship headed to the 'wrong' port.</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To cover </w:t>
      </w:r>
      <w:proofErr w:type="gramStart"/>
      <w:r w:rsidRPr="00FF73B8">
        <w:rPr>
          <w:rFonts w:ascii="Helvetica" w:eastAsia="Times New Roman" w:hAnsi="Helvetica" w:cs="Helvetica"/>
          <w:color w:val="000000"/>
          <w:sz w:val="24"/>
          <w:szCs w:val="24"/>
          <w:lang w:eastAsia="en-AU"/>
        </w:rPr>
        <w:t>themselves</w:t>
      </w:r>
      <w:proofErr w:type="gramEnd"/>
      <w:r w:rsidRPr="00FF73B8">
        <w:rPr>
          <w:rFonts w:ascii="Helvetica" w:eastAsia="Times New Roman" w:hAnsi="Helvetica" w:cs="Helvetica"/>
          <w:color w:val="000000"/>
          <w:sz w:val="24"/>
          <w:szCs w:val="24"/>
          <w:lang w:eastAsia="en-AU"/>
        </w:rPr>
        <w:t xml:space="preserve"> legally,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ordered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Bhatt to record the ship's request to the migrant boat to come alongside to be rescued. Meanwhile,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rapidly pursued port options with MRCC Malta.</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"We need clear guidelines explaining: in the Mediterranean Sea, within these boundaries, migrants should be taken to so and so place, or reported to so and so. These guidelines have to be in place,"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stressed. He added that leadership guidelines during rescue operations should also be in place.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"A typical marine rescue will have a chain of command, with a leader and an on-scene commander, which should be the NATO forces or the coastguard," explained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adding that other entities also then come in to assist other aspects of the rescue. He said that rescue centres should contact NATO or coastguard forces first, which would then co-ordinate the operation, including contacting the merchant ship called on to assist.</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Right now, however, ships are </w:t>
      </w:r>
      <w:proofErr w:type="gramStart"/>
      <w:r w:rsidRPr="00FF73B8">
        <w:rPr>
          <w:rFonts w:ascii="Helvetica" w:eastAsia="Times New Roman" w:hAnsi="Helvetica" w:cs="Helvetica"/>
          <w:color w:val="000000"/>
          <w:sz w:val="24"/>
          <w:szCs w:val="24"/>
          <w:lang w:eastAsia="en-AU"/>
        </w:rPr>
        <w:t>on their own</w:t>
      </w:r>
      <w:proofErr w:type="gramEnd"/>
      <w:r w:rsidRPr="00FF73B8">
        <w:rPr>
          <w:rFonts w:ascii="Helvetica" w:eastAsia="Times New Roman" w:hAnsi="Helvetica" w:cs="Helvetica"/>
          <w:color w:val="000000"/>
          <w:sz w:val="24"/>
          <w:szCs w:val="24"/>
          <w:lang w:eastAsia="en-AU"/>
        </w:rPr>
        <w:t xml:space="preserve">. "Commercial shipping is taking the full brunt, the full impact of rescue operations,"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w:t>
      </w:r>
      <w:r w:rsidR="00000A0D">
        <w:rPr>
          <w:rFonts w:ascii="Helvetica" w:eastAsia="Times New Roman" w:hAnsi="Helvetica" w:cs="Helvetica"/>
          <w:color w:val="000000"/>
          <w:sz w:val="24"/>
          <w:szCs w:val="24"/>
          <w:lang w:eastAsia="en-AU"/>
        </w:rPr>
        <w:t xml:space="preserve"> </w:t>
      </w:r>
      <w:r w:rsidRPr="00FF73B8">
        <w:rPr>
          <w:rFonts w:ascii="Helvetica" w:eastAsia="Times New Roman" w:hAnsi="Helvetica" w:cs="Helvetica"/>
          <w:color w:val="000000"/>
          <w:sz w:val="24"/>
          <w:szCs w:val="24"/>
          <w:lang w:eastAsia="en-AU"/>
        </w:rPr>
        <w:t>He said that brave crews will rise to the challenge, and for this particular operation, the crew was officially recognised with a humanitarian award at the Connecticut Maritime Association's 2015 conference.</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But this does not ameliorate the very real dangers they face,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 adding that he considers terrorism a very real threat. "ISIS has said it might use this as a channel to export terrorism," he said. "This is a real threat and it becomes so real when you start talking about gas tankers where, if people took over the ship, you would be facing an environmental disaster."</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Describing the dilemma as "massive", he continued: "When you are in the middle of the sea, with so many people with no papers, how </w:t>
      </w:r>
      <w:proofErr w:type="gramStart"/>
      <w:r w:rsidRPr="00FF73B8">
        <w:rPr>
          <w:rFonts w:ascii="Helvetica" w:eastAsia="Times New Roman" w:hAnsi="Helvetica" w:cs="Helvetica"/>
          <w:color w:val="000000"/>
          <w:sz w:val="24"/>
          <w:szCs w:val="24"/>
          <w:lang w:eastAsia="en-AU"/>
        </w:rPr>
        <w:t>can you</w:t>
      </w:r>
      <w:proofErr w:type="gramEnd"/>
      <w:r w:rsidRPr="00FF73B8">
        <w:rPr>
          <w:rFonts w:ascii="Helvetica" w:eastAsia="Times New Roman" w:hAnsi="Helvetica" w:cs="Helvetica"/>
          <w:color w:val="000000"/>
          <w:sz w:val="24"/>
          <w:szCs w:val="24"/>
          <w:lang w:eastAsia="en-AU"/>
        </w:rPr>
        <w:t xml:space="preserve"> stand off and not help them, thinking of all the various </w:t>
      </w:r>
      <w:proofErr w:type="spellStart"/>
      <w:r w:rsidRPr="00FF73B8">
        <w:rPr>
          <w:rFonts w:ascii="Helvetica" w:eastAsia="Times New Roman" w:hAnsi="Helvetica" w:cs="Helvetica"/>
          <w:color w:val="000000"/>
          <w:sz w:val="24"/>
          <w:szCs w:val="24"/>
          <w:lang w:eastAsia="en-AU"/>
        </w:rPr>
        <w:t>secnarios</w:t>
      </w:r>
      <w:proofErr w:type="spellEnd"/>
      <w:r w:rsidRPr="00FF73B8">
        <w:rPr>
          <w:rFonts w:ascii="Helvetica" w:eastAsia="Times New Roman" w:hAnsi="Helvetica" w:cs="Helvetica"/>
          <w:color w:val="000000"/>
          <w:sz w:val="24"/>
          <w:szCs w:val="24"/>
          <w:lang w:eastAsia="en-AU"/>
        </w:rPr>
        <w:t>? If they die and they were not criminals or terrorists, then who is liable for their deaths?"</w:t>
      </w:r>
    </w:p>
    <w:p w:rsidR="00000A0D" w:rsidRPr="00FF73B8" w:rsidRDefault="00000A0D" w:rsidP="00FF73B8">
      <w:pPr>
        <w:shd w:val="clear" w:color="auto" w:fill="FFFFFF"/>
        <w:spacing w:after="0" w:line="240" w:lineRule="auto"/>
        <w:rPr>
          <w:rFonts w:ascii="Helvetica" w:eastAsia="Times New Roman" w:hAnsi="Helvetica" w:cs="Helvetica"/>
          <w:color w:val="000000"/>
          <w:sz w:val="24"/>
          <w:szCs w:val="24"/>
          <w:lang w:eastAsia="en-AU"/>
        </w:rPr>
      </w:pPr>
    </w:p>
    <w:p w:rsidR="00FF73B8" w:rsidRPr="00FF73B8" w:rsidRDefault="00FF73B8" w:rsidP="00FF73B8">
      <w:pPr>
        <w:shd w:val="clear" w:color="auto" w:fill="FFFFFF"/>
        <w:spacing w:after="0" w:line="240" w:lineRule="auto"/>
        <w:rPr>
          <w:rFonts w:ascii="Helvetica" w:eastAsia="Times New Roman" w:hAnsi="Helvetica" w:cs="Helvetica"/>
          <w:color w:val="000000"/>
          <w:sz w:val="24"/>
          <w:szCs w:val="24"/>
          <w:lang w:eastAsia="en-AU"/>
        </w:rPr>
      </w:pPr>
      <w:r w:rsidRPr="00FF73B8">
        <w:rPr>
          <w:rFonts w:ascii="Helvetica" w:eastAsia="Times New Roman" w:hAnsi="Helvetica" w:cs="Helvetica"/>
          <w:color w:val="000000"/>
          <w:sz w:val="24"/>
          <w:szCs w:val="24"/>
          <w:lang w:eastAsia="en-AU"/>
        </w:rPr>
        <w:t xml:space="preserve">Campbell Shipping still plies the Mediterranean routes, and the crew undergo training and drills for man overboard, but not yet for large-scale operations. "We are considering this given the numerous cases lately," </w:t>
      </w:r>
      <w:proofErr w:type="spellStart"/>
      <w:r w:rsidRPr="00FF73B8">
        <w:rPr>
          <w:rFonts w:ascii="Helvetica" w:eastAsia="Times New Roman" w:hAnsi="Helvetica" w:cs="Helvetica"/>
          <w:color w:val="000000"/>
          <w:sz w:val="24"/>
          <w:szCs w:val="24"/>
          <w:lang w:eastAsia="en-AU"/>
        </w:rPr>
        <w:t>Capt</w:t>
      </w:r>
      <w:proofErr w:type="spellEnd"/>
      <w:r w:rsidRPr="00FF73B8">
        <w:rPr>
          <w:rFonts w:ascii="Helvetica" w:eastAsia="Times New Roman" w:hAnsi="Helvetica" w:cs="Helvetica"/>
          <w:color w:val="000000"/>
          <w:sz w:val="24"/>
          <w:szCs w:val="24"/>
          <w:lang w:eastAsia="en-AU"/>
        </w:rPr>
        <w:t xml:space="preserve"> </w:t>
      </w:r>
      <w:proofErr w:type="spellStart"/>
      <w:r w:rsidRPr="00FF73B8">
        <w:rPr>
          <w:rFonts w:ascii="Helvetica" w:eastAsia="Times New Roman" w:hAnsi="Helvetica" w:cs="Helvetica"/>
          <w:color w:val="000000"/>
          <w:sz w:val="24"/>
          <w:szCs w:val="24"/>
          <w:lang w:eastAsia="en-AU"/>
        </w:rPr>
        <w:t>Dhadwal</w:t>
      </w:r>
      <w:proofErr w:type="spellEnd"/>
      <w:r w:rsidRPr="00FF73B8">
        <w:rPr>
          <w:rFonts w:ascii="Helvetica" w:eastAsia="Times New Roman" w:hAnsi="Helvetica" w:cs="Helvetica"/>
          <w:color w:val="000000"/>
          <w:sz w:val="24"/>
          <w:szCs w:val="24"/>
          <w:lang w:eastAsia="en-AU"/>
        </w:rPr>
        <w:t xml:space="preserve"> said.</w:t>
      </w:r>
    </w:p>
    <w:p w:rsidR="00000A0D" w:rsidRDefault="00000A0D" w:rsidP="00FF73B8">
      <w:pPr>
        <w:shd w:val="clear" w:color="auto" w:fill="FFFFFF"/>
        <w:spacing w:line="240" w:lineRule="auto"/>
        <w:rPr>
          <w:rFonts w:ascii="Helvetica" w:eastAsia="Times New Roman" w:hAnsi="Helvetica" w:cs="Helvetica"/>
          <w:color w:val="000000"/>
          <w:sz w:val="24"/>
          <w:szCs w:val="24"/>
          <w:lang w:eastAsia="en-AU"/>
        </w:rPr>
      </w:pPr>
    </w:p>
    <w:p w:rsidR="00FF73B8" w:rsidRPr="00FF73B8" w:rsidRDefault="00FF73B8" w:rsidP="00FF73B8">
      <w:pPr>
        <w:shd w:val="clear" w:color="auto" w:fill="FFFFFF"/>
        <w:spacing w:line="240" w:lineRule="auto"/>
        <w:rPr>
          <w:rFonts w:ascii="Helvetica" w:eastAsia="Times New Roman" w:hAnsi="Helvetica" w:cs="Helvetica"/>
          <w:color w:val="000000"/>
          <w:sz w:val="24"/>
          <w:szCs w:val="24"/>
          <w:lang w:eastAsia="en-AU"/>
        </w:rPr>
      </w:pPr>
      <w:bookmarkStart w:id="0" w:name="_GoBack"/>
      <w:bookmarkEnd w:id="0"/>
      <w:r w:rsidRPr="00FF73B8">
        <w:rPr>
          <w:rFonts w:ascii="Helvetica" w:eastAsia="Times New Roman" w:hAnsi="Helvetica" w:cs="Helvetica"/>
          <w:color w:val="000000"/>
          <w:sz w:val="24"/>
          <w:szCs w:val="24"/>
          <w:lang w:eastAsia="en-AU"/>
        </w:rPr>
        <w:t>The video taken by CS Caprice crew can be viewed here</w:t>
      </w:r>
      <w:proofErr w:type="gramStart"/>
      <w:r w:rsidRPr="00FF73B8">
        <w:rPr>
          <w:rFonts w:ascii="Helvetica" w:eastAsia="Times New Roman" w:hAnsi="Helvetica" w:cs="Helvetica"/>
          <w:color w:val="000000"/>
          <w:sz w:val="24"/>
          <w:szCs w:val="24"/>
          <w:lang w:eastAsia="en-AU"/>
        </w:rPr>
        <w:t>:</w:t>
      </w:r>
      <w:proofErr w:type="gramEnd"/>
      <w:hyperlink r:id="rId6" w:tgtFrame="_blank" w:history="1">
        <w:r w:rsidRPr="00FF73B8">
          <w:rPr>
            <w:rFonts w:ascii="Helvetica" w:eastAsia="Times New Roman" w:hAnsi="Helvetica" w:cs="Helvetica"/>
            <w:color w:val="1155CC"/>
            <w:sz w:val="24"/>
            <w:szCs w:val="24"/>
            <w:u w:val="single"/>
            <w:lang w:eastAsia="en-AU"/>
          </w:rPr>
          <w:t>https://www.youtube.com/watch?v=6uKOPKZzBwQ&amp;feature=youtu.be</w:t>
        </w:r>
      </w:hyperlink>
    </w:p>
    <w:p w:rsidR="00EA4679" w:rsidRDefault="00EA4679"/>
    <w:sectPr w:rsidR="00EA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B8"/>
    <w:rsid w:val="00000A0D"/>
    <w:rsid w:val="00006D25"/>
    <w:rsid w:val="001352EA"/>
    <w:rsid w:val="00136441"/>
    <w:rsid w:val="001B659A"/>
    <w:rsid w:val="00272838"/>
    <w:rsid w:val="00295198"/>
    <w:rsid w:val="002B1D46"/>
    <w:rsid w:val="002D610F"/>
    <w:rsid w:val="0032143F"/>
    <w:rsid w:val="003323DC"/>
    <w:rsid w:val="003B6383"/>
    <w:rsid w:val="003D465A"/>
    <w:rsid w:val="005A5B36"/>
    <w:rsid w:val="006A61F7"/>
    <w:rsid w:val="007A4094"/>
    <w:rsid w:val="007F31CE"/>
    <w:rsid w:val="009B4F80"/>
    <w:rsid w:val="00CF3ADB"/>
    <w:rsid w:val="00D1641F"/>
    <w:rsid w:val="00E66C22"/>
    <w:rsid w:val="00EA4679"/>
    <w:rsid w:val="00FA1B41"/>
    <w:rsid w:val="00FB28FB"/>
    <w:rsid w:val="00FF7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B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FF73B8"/>
    <w:rPr>
      <w:color w:val="0000FF"/>
      <w:u w:val="single"/>
    </w:rPr>
  </w:style>
  <w:style w:type="paragraph" w:styleId="BalloonText">
    <w:name w:val="Balloon Text"/>
    <w:basedOn w:val="Normal"/>
    <w:link w:val="BalloonTextChar"/>
    <w:uiPriority w:val="99"/>
    <w:semiHidden/>
    <w:unhideWhenUsed/>
    <w:rsid w:val="0000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B8"/>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FF73B8"/>
    <w:rPr>
      <w:color w:val="0000FF"/>
      <w:u w:val="single"/>
    </w:rPr>
  </w:style>
  <w:style w:type="paragraph" w:styleId="BalloonText">
    <w:name w:val="Balloon Text"/>
    <w:basedOn w:val="Normal"/>
    <w:link w:val="BalloonTextChar"/>
    <w:uiPriority w:val="99"/>
    <w:semiHidden/>
    <w:unhideWhenUsed/>
    <w:rsid w:val="00000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825">
      <w:bodyDiv w:val="1"/>
      <w:marLeft w:val="0"/>
      <w:marRight w:val="0"/>
      <w:marTop w:val="0"/>
      <w:marBottom w:val="0"/>
      <w:divBdr>
        <w:top w:val="none" w:sz="0" w:space="0" w:color="auto"/>
        <w:left w:val="none" w:sz="0" w:space="0" w:color="auto"/>
        <w:bottom w:val="none" w:sz="0" w:space="0" w:color="auto"/>
        <w:right w:val="none" w:sz="0" w:space="0" w:color="auto"/>
      </w:divBdr>
      <w:divsChild>
        <w:div w:id="287198778">
          <w:blockQuote w:val="1"/>
          <w:marLeft w:val="60"/>
          <w:marRight w:val="0"/>
          <w:marTop w:val="0"/>
          <w:marBottom w:val="0"/>
          <w:divBdr>
            <w:top w:val="none" w:sz="0" w:space="0" w:color="auto"/>
            <w:left w:val="none" w:sz="0" w:space="0" w:color="auto"/>
            <w:bottom w:val="none" w:sz="0" w:space="0" w:color="auto"/>
            <w:right w:val="none" w:sz="0" w:space="0" w:color="auto"/>
          </w:divBdr>
          <w:divsChild>
            <w:div w:id="178207245">
              <w:marLeft w:val="0"/>
              <w:marRight w:val="0"/>
              <w:marTop w:val="0"/>
              <w:marBottom w:val="0"/>
              <w:divBdr>
                <w:top w:val="none" w:sz="0" w:space="0" w:color="auto"/>
                <w:left w:val="none" w:sz="0" w:space="0" w:color="auto"/>
                <w:bottom w:val="none" w:sz="0" w:space="0" w:color="auto"/>
                <w:right w:val="none" w:sz="0" w:space="0" w:color="auto"/>
              </w:divBdr>
              <w:divsChild>
                <w:div w:id="1209564586">
                  <w:marLeft w:val="0"/>
                  <w:marRight w:val="0"/>
                  <w:marTop w:val="0"/>
                  <w:marBottom w:val="0"/>
                  <w:divBdr>
                    <w:top w:val="none" w:sz="0" w:space="0" w:color="auto"/>
                    <w:left w:val="none" w:sz="0" w:space="0" w:color="auto"/>
                    <w:bottom w:val="none" w:sz="0" w:space="0" w:color="auto"/>
                    <w:right w:val="none" w:sz="0" w:space="0" w:color="auto"/>
                  </w:divBdr>
                  <w:divsChild>
                    <w:div w:id="1633975333">
                      <w:marLeft w:val="0"/>
                      <w:marRight w:val="0"/>
                      <w:marTop w:val="0"/>
                      <w:marBottom w:val="0"/>
                      <w:divBdr>
                        <w:top w:val="none" w:sz="0" w:space="0" w:color="auto"/>
                        <w:left w:val="none" w:sz="0" w:space="0" w:color="auto"/>
                        <w:bottom w:val="none" w:sz="0" w:space="0" w:color="auto"/>
                        <w:right w:val="none" w:sz="0" w:space="0" w:color="auto"/>
                      </w:divBdr>
                      <w:divsChild>
                        <w:div w:id="1986273618">
                          <w:marLeft w:val="0"/>
                          <w:marRight w:val="360"/>
                          <w:marTop w:val="0"/>
                          <w:marBottom w:val="0"/>
                          <w:divBdr>
                            <w:top w:val="none" w:sz="0" w:space="0" w:color="auto"/>
                            <w:left w:val="none" w:sz="0" w:space="0" w:color="auto"/>
                            <w:bottom w:val="none" w:sz="0" w:space="0" w:color="auto"/>
                            <w:right w:val="none" w:sz="0" w:space="0" w:color="auto"/>
                          </w:divBdr>
                          <w:divsChild>
                            <w:div w:id="1376389097">
                              <w:marLeft w:val="0"/>
                              <w:marRight w:val="0"/>
                              <w:marTop w:val="0"/>
                              <w:marBottom w:val="540"/>
                              <w:divBdr>
                                <w:top w:val="none" w:sz="0" w:space="0" w:color="auto"/>
                                <w:left w:val="none" w:sz="0" w:space="0" w:color="auto"/>
                                <w:bottom w:val="single" w:sz="6" w:space="0" w:color="CCCCCC"/>
                                <w:right w:val="none" w:sz="0" w:space="0" w:color="auto"/>
                              </w:divBdr>
                              <w:divsChild>
                                <w:div w:id="2098750347">
                                  <w:marLeft w:val="0"/>
                                  <w:marRight w:val="0"/>
                                  <w:marTop w:val="0"/>
                                  <w:marBottom w:val="0"/>
                                  <w:divBdr>
                                    <w:top w:val="none" w:sz="0" w:space="0" w:color="auto"/>
                                    <w:left w:val="none" w:sz="0" w:space="0" w:color="auto"/>
                                    <w:bottom w:val="none" w:sz="0" w:space="0" w:color="auto"/>
                                    <w:right w:val="none" w:sz="0" w:space="0" w:color="auto"/>
                                  </w:divBdr>
                                  <w:divsChild>
                                    <w:div w:id="2124566328">
                                      <w:marLeft w:val="0"/>
                                      <w:marRight w:val="0"/>
                                      <w:marTop w:val="0"/>
                                      <w:marBottom w:val="180"/>
                                      <w:divBdr>
                                        <w:top w:val="none" w:sz="0" w:space="0" w:color="auto"/>
                                        <w:left w:val="none" w:sz="0" w:space="0" w:color="auto"/>
                                        <w:bottom w:val="none" w:sz="0" w:space="0" w:color="auto"/>
                                        <w:right w:val="none" w:sz="0" w:space="0" w:color="auto"/>
                                      </w:divBdr>
                                    </w:div>
                                    <w:div w:id="679701292">
                                      <w:marLeft w:val="0"/>
                                      <w:marRight w:val="0"/>
                                      <w:marTop w:val="0"/>
                                      <w:marBottom w:val="120"/>
                                      <w:divBdr>
                                        <w:top w:val="none" w:sz="0" w:space="0" w:color="auto"/>
                                        <w:left w:val="none" w:sz="0" w:space="0" w:color="auto"/>
                                        <w:bottom w:val="none" w:sz="0" w:space="0" w:color="auto"/>
                                        <w:right w:val="none" w:sz="0" w:space="0" w:color="auto"/>
                                      </w:divBdr>
                                    </w:div>
                                    <w:div w:id="236595109">
                                      <w:marLeft w:val="0"/>
                                      <w:marRight w:val="0"/>
                                      <w:marTop w:val="0"/>
                                      <w:marBottom w:val="180"/>
                                      <w:divBdr>
                                        <w:top w:val="none" w:sz="0" w:space="0" w:color="auto"/>
                                        <w:left w:val="none" w:sz="0" w:space="0" w:color="auto"/>
                                        <w:bottom w:val="none" w:sz="0" w:space="0" w:color="auto"/>
                                        <w:right w:val="none" w:sz="0" w:space="0" w:color="auto"/>
                                      </w:divBdr>
                                    </w:div>
                                    <w:div w:id="2095123013">
                                      <w:marLeft w:val="0"/>
                                      <w:marRight w:val="0"/>
                                      <w:marTop w:val="0"/>
                                      <w:marBottom w:val="180"/>
                                      <w:divBdr>
                                        <w:top w:val="none" w:sz="0" w:space="0" w:color="auto"/>
                                        <w:left w:val="none" w:sz="0" w:space="0" w:color="auto"/>
                                        <w:bottom w:val="none" w:sz="0" w:space="0" w:color="auto"/>
                                        <w:right w:val="none" w:sz="0" w:space="0" w:color="auto"/>
                                      </w:divBdr>
                                    </w:div>
                                  </w:divsChild>
                                </w:div>
                                <w:div w:id="1128815264">
                                  <w:marLeft w:val="0"/>
                                  <w:marRight w:val="0"/>
                                  <w:marTop w:val="0"/>
                                  <w:marBottom w:val="0"/>
                                  <w:divBdr>
                                    <w:top w:val="none" w:sz="0" w:space="0" w:color="auto"/>
                                    <w:left w:val="none" w:sz="0" w:space="0" w:color="auto"/>
                                    <w:bottom w:val="none" w:sz="0" w:space="0" w:color="auto"/>
                                    <w:right w:val="none" w:sz="0" w:space="0" w:color="auto"/>
                                  </w:divBdr>
                                  <w:divsChild>
                                    <w:div w:id="1845970577">
                                      <w:marLeft w:val="0"/>
                                      <w:marRight w:val="0"/>
                                      <w:marTop w:val="0"/>
                                      <w:marBottom w:val="0"/>
                                      <w:divBdr>
                                        <w:top w:val="none" w:sz="0" w:space="0" w:color="auto"/>
                                        <w:left w:val="none" w:sz="0" w:space="0" w:color="auto"/>
                                        <w:bottom w:val="none" w:sz="0" w:space="0" w:color="auto"/>
                                        <w:right w:val="none" w:sz="0" w:space="0" w:color="auto"/>
                                      </w:divBdr>
                                    </w:div>
                                  </w:divsChild>
                                </w:div>
                                <w:div w:id="471025945">
                                  <w:marLeft w:val="0"/>
                                  <w:marRight w:val="360"/>
                                  <w:marTop w:val="300"/>
                                  <w:marBottom w:val="0"/>
                                  <w:divBdr>
                                    <w:top w:val="none" w:sz="0" w:space="0" w:color="auto"/>
                                    <w:left w:val="none" w:sz="0" w:space="0" w:color="auto"/>
                                    <w:bottom w:val="none" w:sz="0" w:space="0" w:color="auto"/>
                                    <w:right w:val="none" w:sz="0" w:space="0" w:color="auto"/>
                                  </w:divBdr>
                                  <w:divsChild>
                                    <w:div w:id="730155394">
                                      <w:marLeft w:val="0"/>
                                      <w:marRight w:val="0"/>
                                      <w:marTop w:val="0"/>
                                      <w:marBottom w:val="0"/>
                                      <w:divBdr>
                                        <w:top w:val="none" w:sz="0" w:space="0" w:color="auto"/>
                                        <w:left w:val="none" w:sz="0" w:space="0" w:color="auto"/>
                                        <w:bottom w:val="none" w:sz="0" w:space="0" w:color="auto"/>
                                        <w:right w:val="none" w:sz="0" w:space="0" w:color="auto"/>
                                      </w:divBdr>
                                      <w:divsChild>
                                        <w:div w:id="1360005475">
                                          <w:marLeft w:val="0"/>
                                          <w:marRight w:val="0"/>
                                          <w:marTop w:val="0"/>
                                          <w:marBottom w:val="0"/>
                                          <w:divBdr>
                                            <w:top w:val="none" w:sz="0" w:space="0" w:color="auto"/>
                                            <w:left w:val="none" w:sz="0" w:space="0" w:color="auto"/>
                                            <w:bottom w:val="none" w:sz="0" w:space="0" w:color="auto"/>
                                            <w:right w:val="none" w:sz="0" w:space="0" w:color="auto"/>
                                          </w:divBdr>
                                        </w:div>
                                        <w:div w:id="829253408">
                                          <w:marLeft w:val="0"/>
                                          <w:marRight w:val="0"/>
                                          <w:marTop w:val="0"/>
                                          <w:marBottom w:val="0"/>
                                          <w:divBdr>
                                            <w:top w:val="none" w:sz="0" w:space="0" w:color="auto"/>
                                            <w:left w:val="none" w:sz="0" w:space="0" w:color="auto"/>
                                            <w:bottom w:val="none" w:sz="0" w:space="0" w:color="auto"/>
                                            <w:right w:val="none" w:sz="0" w:space="0" w:color="auto"/>
                                          </w:divBdr>
                                        </w:div>
                                        <w:div w:id="1718551154">
                                          <w:marLeft w:val="0"/>
                                          <w:marRight w:val="0"/>
                                          <w:marTop w:val="0"/>
                                          <w:marBottom w:val="0"/>
                                          <w:divBdr>
                                            <w:top w:val="none" w:sz="0" w:space="0" w:color="auto"/>
                                            <w:left w:val="none" w:sz="0" w:space="0" w:color="auto"/>
                                            <w:bottom w:val="none" w:sz="0" w:space="0" w:color="auto"/>
                                            <w:right w:val="none" w:sz="0" w:space="0" w:color="auto"/>
                                          </w:divBdr>
                                        </w:div>
                                        <w:div w:id="1590578475">
                                          <w:marLeft w:val="0"/>
                                          <w:marRight w:val="0"/>
                                          <w:marTop w:val="0"/>
                                          <w:marBottom w:val="0"/>
                                          <w:divBdr>
                                            <w:top w:val="none" w:sz="0" w:space="0" w:color="auto"/>
                                            <w:left w:val="none" w:sz="0" w:space="0" w:color="auto"/>
                                            <w:bottom w:val="none" w:sz="0" w:space="0" w:color="auto"/>
                                            <w:right w:val="none" w:sz="0" w:space="0" w:color="auto"/>
                                          </w:divBdr>
                                        </w:div>
                                        <w:div w:id="44725304">
                                          <w:marLeft w:val="0"/>
                                          <w:marRight w:val="0"/>
                                          <w:marTop w:val="0"/>
                                          <w:marBottom w:val="0"/>
                                          <w:divBdr>
                                            <w:top w:val="none" w:sz="0" w:space="0" w:color="auto"/>
                                            <w:left w:val="none" w:sz="0" w:space="0" w:color="auto"/>
                                            <w:bottom w:val="none" w:sz="0" w:space="0" w:color="auto"/>
                                            <w:right w:val="none" w:sz="0" w:space="0" w:color="auto"/>
                                          </w:divBdr>
                                        </w:div>
                                        <w:div w:id="961375737">
                                          <w:marLeft w:val="0"/>
                                          <w:marRight w:val="0"/>
                                          <w:marTop w:val="0"/>
                                          <w:marBottom w:val="0"/>
                                          <w:divBdr>
                                            <w:top w:val="none" w:sz="0" w:space="0" w:color="auto"/>
                                            <w:left w:val="none" w:sz="0" w:space="0" w:color="auto"/>
                                            <w:bottom w:val="none" w:sz="0" w:space="0" w:color="auto"/>
                                            <w:right w:val="none" w:sz="0" w:space="0" w:color="auto"/>
                                          </w:divBdr>
                                        </w:div>
                                        <w:div w:id="589240078">
                                          <w:marLeft w:val="0"/>
                                          <w:marRight w:val="0"/>
                                          <w:marTop w:val="0"/>
                                          <w:marBottom w:val="0"/>
                                          <w:divBdr>
                                            <w:top w:val="none" w:sz="0" w:space="0" w:color="auto"/>
                                            <w:left w:val="none" w:sz="0" w:space="0" w:color="auto"/>
                                            <w:bottom w:val="none" w:sz="0" w:space="0" w:color="auto"/>
                                            <w:right w:val="none" w:sz="0" w:space="0" w:color="auto"/>
                                          </w:divBdr>
                                        </w:div>
                                        <w:div w:id="2037459777">
                                          <w:marLeft w:val="0"/>
                                          <w:marRight w:val="0"/>
                                          <w:marTop w:val="0"/>
                                          <w:marBottom w:val="0"/>
                                          <w:divBdr>
                                            <w:top w:val="none" w:sz="0" w:space="0" w:color="auto"/>
                                            <w:left w:val="none" w:sz="0" w:space="0" w:color="auto"/>
                                            <w:bottom w:val="none" w:sz="0" w:space="0" w:color="auto"/>
                                            <w:right w:val="none" w:sz="0" w:space="0" w:color="auto"/>
                                          </w:divBdr>
                                        </w:div>
                                        <w:div w:id="1640381072">
                                          <w:marLeft w:val="0"/>
                                          <w:marRight w:val="0"/>
                                          <w:marTop w:val="0"/>
                                          <w:marBottom w:val="0"/>
                                          <w:divBdr>
                                            <w:top w:val="none" w:sz="0" w:space="0" w:color="auto"/>
                                            <w:left w:val="none" w:sz="0" w:space="0" w:color="auto"/>
                                            <w:bottom w:val="none" w:sz="0" w:space="0" w:color="auto"/>
                                            <w:right w:val="none" w:sz="0" w:space="0" w:color="auto"/>
                                          </w:divBdr>
                                        </w:div>
                                        <w:div w:id="1022516967">
                                          <w:marLeft w:val="0"/>
                                          <w:marRight w:val="0"/>
                                          <w:marTop w:val="0"/>
                                          <w:marBottom w:val="0"/>
                                          <w:divBdr>
                                            <w:top w:val="none" w:sz="0" w:space="0" w:color="auto"/>
                                            <w:left w:val="none" w:sz="0" w:space="0" w:color="auto"/>
                                            <w:bottom w:val="none" w:sz="0" w:space="0" w:color="auto"/>
                                            <w:right w:val="none" w:sz="0" w:space="0" w:color="auto"/>
                                          </w:divBdr>
                                        </w:div>
                                        <w:div w:id="1835728948">
                                          <w:marLeft w:val="0"/>
                                          <w:marRight w:val="0"/>
                                          <w:marTop w:val="0"/>
                                          <w:marBottom w:val="0"/>
                                          <w:divBdr>
                                            <w:top w:val="none" w:sz="0" w:space="0" w:color="auto"/>
                                            <w:left w:val="none" w:sz="0" w:space="0" w:color="auto"/>
                                            <w:bottom w:val="none" w:sz="0" w:space="0" w:color="auto"/>
                                            <w:right w:val="none" w:sz="0" w:space="0" w:color="auto"/>
                                          </w:divBdr>
                                        </w:div>
                                        <w:div w:id="1632444785">
                                          <w:marLeft w:val="0"/>
                                          <w:marRight w:val="0"/>
                                          <w:marTop w:val="0"/>
                                          <w:marBottom w:val="0"/>
                                          <w:divBdr>
                                            <w:top w:val="none" w:sz="0" w:space="0" w:color="auto"/>
                                            <w:left w:val="none" w:sz="0" w:space="0" w:color="auto"/>
                                            <w:bottom w:val="none" w:sz="0" w:space="0" w:color="auto"/>
                                            <w:right w:val="none" w:sz="0" w:space="0" w:color="auto"/>
                                          </w:divBdr>
                                        </w:div>
                                        <w:div w:id="2100564060">
                                          <w:marLeft w:val="0"/>
                                          <w:marRight w:val="0"/>
                                          <w:marTop w:val="0"/>
                                          <w:marBottom w:val="0"/>
                                          <w:divBdr>
                                            <w:top w:val="none" w:sz="0" w:space="0" w:color="auto"/>
                                            <w:left w:val="none" w:sz="0" w:space="0" w:color="auto"/>
                                            <w:bottom w:val="none" w:sz="0" w:space="0" w:color="auto"/>
                                            <w:right w:val="none" w:sz="0" w:space="0" w:color="auto"/>
                                          </w:divBdr>
                                        </w:div>
                                        <w:div w:id="617643778">
                                          <w:marLeft w:val="0"/>
                                          <w:marRight w:val="0"/>
                                          <w:marTop w:val="0"/>
                                          <w:marBottom w:val="0"/>
                                          <w:divBdr>
                                            <w:top w:val="none" w:sz="0" w:space="0" w:color="auto"/>
                                            <w:left w:val="none" w:sz="0" w:space="0" w:color="auto"/>
                                            <w:bottom w:val="none" w:sz="0" w:space="0" w:color="auto"/>
                                            <w:right w:val="none" w:sz="0" w:space="0" w:color="auto"/>
                                          </w:divBdr>
                                        </w:div>
                                        <w:div w:id="496573661">
                                          <w:marLeft w:val="0"/>
                                          <w:marRight w:val="0"/>
                                          <w:marTop w:val="0"/>
                                          <w:marBottom w:val="0"/>
                                          <w:divBdr>
                                            <w:top w:val="none" w:sz="0" w:space="0" w:color="auto"/>
                                            <w:left w:val="none" w:sz="0" w:space="0" w:color="auto"/>
                                            <w:bottom w:val="none" w:sz="0" w:space="0" w:color="auto"/>
                                            <w:right w:val="none" w:sz="0" w:space="0" w:color="auto"/>
                                          </w:divBdr>
                                        </w:div>
                                        <w:div w:id="1708068561">
                                          <w:marLeft w:val="0"/>
                                          <w:marRight w:val="0"/>
                                          <w:marTop w:val="0"/>
                                          <w:marBottom w:val="0"/>
                                          <w:divBdr>
                                            <w:top w:val="none" w:sz="0" w:space="0" w:color="auto"/>
                                            <w:left w:val="none" w:sz="0" w:space="0" w:color="auto"/>
                                            <w:bottom w:val="none" w:sz="0" w:space="0" w:color="auto"/>
                                            <w:right w:val="none" w:sz="0" w:space="0" w:color="auto"/>
                                          </w:divBdr>
                                        </w:div>
                                        <w:div w:id="2115321134">
                                          <w:marLeft w:val="0"/>
                                          <w:marRight w:val="0"/>
                                          <w:marTop w:val="0"/>
                                          <w:marBottom w:val="0"/>
                                          <w:divBdr>
                                            <w:top w:val="none" w:sz="0" w:space="0" w:color="auto"/>
                                            <w:left w:val="none" w:sz="0" w:space="0" w:color="auto"/>
                                            <w:bottom w:val="none" w:sz="0" w:space="0" w:color="auto"/>
                                            <w:right w:val="none" w:sz="0" w:space="0" w:color="auto"/>
                                          </w:divBdr>
                                        </w:div>
                                        <w:div w:id="978605623">
                                          <w:marLeft w:val="0"/>
                                          <w:marRight w:val="0"/>
                                          <w:marTop w:val="0"/>
                                          <w:marBottom w:val="0"/>
                                          <w:divBdr>
                                            <w:top w:val="none" w:sz="0" w:space="0" w:color="auto"/>
                                            <w:left w:val="none" w:sz="0" w:space="0" w:color="auto"/>
                                            <w:bottom w:val="none" w:sz="0" w:space="0" w:color="auto"/>
                                            <w:right w:val="none" w:sz="0" w:space="0" w:color="auto"/>
                                          </w:divBdr>
                                        </w:div>
                                        <w:div w:id="529807849">
                                          <w:marLeft w:val="0"/>
                                          <w:marRight w:val="0"/>
                                          <w:marTop w:val="0"/>
                                          <w:marBottom w:val="0"/>
                                          <w:divBdr>
                                            <w:top w:val="none" w:sz="0" w:space="0" w:color="auto"/>
                                            <w:left w:val="none" w:sz="0" w:space="0" w:color="auto"/>
                                            <w:bottom w:val="none" w:sz="0" w:space="0" w:color="auto"/>
                                            <w:right w:val="none" w:sz="0" w:space="0" w:color="auto"/>
                                          </w:divBdr>
                                        </w:div>
                                        <w:div w:id="1024139077">
                                          <w:marLeft w:val="0"/>
                                          <w:marRight w:val="0"/>
                                          <w:marTop w:val="0"/>
                                          <w:marBottom w:val="0"/>
                                          <w:divBdr>
                                            <w:top w:val="none" w:sz="0" w:space="0" w:color="auto"/>
                                            <w:left w:val="none" w:sz="0" w:space="0" w:color="auto"/>
                                            <w:bottom w:val="none" w:sz="0" w:space="0" w:color="auto"/>
                                            <w:right w:val="none" w:sz="0" w:space="0" w:color="auto"/>
                                          </w:divBdr>
                                        </w:div>
                                        <w:div w:id="662781435">
                                          <w:marLeft w:val="0"/>
                                          <w:marRight w:val="0"/>
                                          <w:marTop w:val="0"/>
                                          <w:marBottom w:val="0"/>
                                          <w:divBdr>
                                            <w:top w:val="none" w:sz="0" w:space="0" w:color="auto"/>
                                            <w:left w:val="none" w:sz="0" w:space="0" w:color="auto"/>
                                            <w:bottom w:val="none" w:sz="0" w:space="0" w:color="auto"/>
                                            <w:right w:val="none" w:sz="0" w:space="0" w:color="auto"/>
                                          </w:divBdr>
                                        </w:div>
                                        <w:div w:id="1392461463">
                                          <w:marLeft w:val="0"/>
                                          <w:marRight w:val="0"/>
                                          <w:marTop w:val="0"/>
                                          <w:marBottom w:val="0"/>
                                          <w:divBdr>
                                            <w:top w:val="none" w:sz="0" w:space="0" w:color="auto"/>
                                            <w:left w:val="none" w:sz="0" w:space="0" w:color="auto"/>
                                            <w:bottom w:val="none" w:sz="0" w:space="0" w:color="auto"/>
                                            <w:right w:val="none" w:sz="0" w:space="0" w:color="auto"/>
                                          </w:divBdr>
                                        </w:div>
                                        <w:div w:id="822502337">
                                          <w:marLeft w:val="0"/>
                                          <w:marRight w:val="0"/>
                                          <w:marTop w:val="0"/>
                                          <w:marBottom w:val="0"/>
                                          <w:divBdr>
                                            <w:top w:val="none" w:sz="0" w:space="0" w:color="auto"/>
                                            <w:left w:val="none" w:sz="0" w:space="0" w:color="auto"/>
                                            <w:bottom w:val="none" w:sz="0" w:space="0" w:color="auto"/>
                                            <w:right w:val="none" w:sz="0" w:space="0" w:color="auto"/>
                                          </w:divBdr>
                                        </w:div>
                                        <w:div w:id="2040081411">
                                          <w:marLeft w:val="0"/>
                                          <w:marRight w:val="0"/>
                                          <w:marTop w:val="0"/>
                                          <w:marBottom w:val="0"/>
                                          <w:divBdr>
                                            <w:top w:val="none" w:sz="0" w:space="0" w:color="auto"/>
                                            <w:left w:val="none" w:sz="0" w:space="0" w:color="auto"/>
                                            <w:bottom w:val="none" w:sz="0" w:space="0" w:color="auto"/>
                                            <w:right w:val="none" w:sz="0" w:space="0" w:color="auto"/>
                                          </w:divBdr>
                                        </w:div>
                                        <w:div w:id="147477551">
                                          <w:marLeft w:val="0"/>
                                          <w:marRight w:val="0"/>
                                          <w:marTop w:val="0"/>
                                          <w:marBottom w:val="0"/>
                                          <w:divBdr>
                                            <w:top w:val="none" w:sz="0" w:space="0" w:color="auto"/>
                                            <w:left w:val="none" w:sz="0" w:space="0" w:color="auto"/>
                                            <w:bottom w:val="none" w:sz="0" w:space="0" w:color="auto"/>
                                            <w:right w:val="none" w:sz="0" w:space="0" w:color="auto"/>
                                          </w:divBdr>
                                        </w:div>
                                        <w:div w:id="564292456">
                                          <w:marLeft w:val="0"/>
                                          <w:marRight w:val="0"/>
                                          <w:marTop w:val="0"/>
                                          <w:marBottom w:val="0"/>
                                          <w:divBdr>
                                            <w:top w:val="none" w:sz="0" w:space="0" w:color="auto"/>
                                            <w:left w:val="none" w:sz="0" w:space="0" w:color="auto"/>
                                            <w:bottom w:val="none" w:sz="0" w:space="0" w:color="auto"/>
                                            <w:right w:val="none" w:sz="0" w:space="0" w:color="auto"/>
                                          </w:divBdr>
                                        </w:div>
                                        <w:div w:id="660811738">
                                          <w:marLeft w:val="0"/>
                                          <w:marRight w:val="0"/>
                                          <w:marTop w:val="0"/>
                                          <w:marBottom w:val="0"/>
                                          <w:divBdr>
                                            <w:top w:val="none" w:sz="0" w:space="0" w:color="auto"/>
                                            <w:left w:val="none" w:sz="0" w:space="0" w:color="auto"/>
                                            <w:bottom w:val="none" w:sz="0" w:space="0" w:color="auto"/>
                                            <w:right w:val="none" w:sz="0" w:space="0" w:color="auto"/>
                                          </w:divBdr>
                                        </w:div>
                                        <w:div w:id="1477263796">
                                          <w:marLeft w:val="0"/>
                                          <w:marRight w:val="0"/>
                                          <w:marTop w:val="0"/>
                                          <w:marBottom w:val="0"/>
                                          <w:divBdr>
                                            <w:top w:val="none" w:sz="0" w:space="0" w:color="auto"/>
                                            <w:left w:val="none" w:sz="0" w:space="0" w:color="auto"/>
                                            <w:bottom w:val="none" w:sz="0" w:space="0" w:color="auto"/>
                                            <w:right w:val="none" w:sz="0" w:space="0" w:color="auto"/>
                                          </w:divBdr>
                                        </w:div>
                                        <w:div w:id="9556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71116">
      <w:bodyDiv w:val="1"/>
      <w:marLeft w:val="0"/>
      <w:marRight w:val="0"/>
      <w:marTop w:val="0"/>
      <w:marBottom w:val="0"/>
      <w:divBdr>
        <w:top w:val="none" w:sz="0" w:space="0" w:color="auto"/>
        <w:left w:val="none" w:sz="0" w:space="0" w:color="auto"/>
        <w:bottom w:val="none" w:sz="0" w:space="0" w:color="auto"/>
        <w:right w:val="none" w:sz="0" w:space="0" w:color="auto"/>
      </w:divBdr>
      <w:divsChild>
        <w:div w:id="1321037247">
          <w:blockQuote w:val="1"/>
          <w:marLeft w:val="60"/>
          <w:marRight w:val="0"/>
          <w:marTop w:val="0"/>
          <w:marBottom w:val="0"/>
          <w:divBdr>
            <w:top w:val="none" w:sz="0" w:space="0" w:color="auto"/>
            <w:left w:val="none" w:sz="0" w:space="0" w:color="auto"/>
            <w:bottom w:val="none" w:sz="0" w:space="0" w:color="auto"/>
            <w:right w:val="none" w:sz="0" w:space="0" w:color="auto"/>
          </w:divBdr>
          <w:divsChild>
            <w:div w:id="1367414711">
              <w:marLeft w:val="0"/>
              <w:marRight w:val="0"/>
              <w:marTop w:val="0"/>
              <w:marBottom w:val="0"/>
              <w:divBdr>
                <w:top w:val="none" w:sz="0" w:space="0" w:color="auto"/>
                <w:left w:val="none" w:sz="0" w:space="0" w:color="auto"/>
                <w:bottom w:val="none" w:sz="0" w:space="0" w:color="auto"/>
                <w:right w:val="none" w:sz="0" w:space="0" w:color="auto"/>
              </w:divBdr>
              <w:divsChild>
                <w:div w:id="1422870385">
                  <w:marLeft w:val="0"/>
                  <w:marRight w:val="0"/>
                  <w:marTop w:val="0"/>
                  <w:marBottom w:val="0"/>
                  <w:divBdr>
                    <w:top w:val="none" w:sz="0" w:space="0" w:color="auto"/>
                    <w:left w:val="none" w:sz="0" w:space="0" w:color="auto"/>
                    <w:bottom w:val="none" w:sz="0" w:space="0" w:color="auto"/>
                    <w:right w:val="none" w:sz="0" w:space="0" w:color="auto"/>
                  </w:divBdr>
                  <w:divsChild>
                    <w:div w:id="1005132087">
                      <w:marLeft w:val="0"/>
                      <w:marRight w:val="0"/>
                      <w:marTop w:val="0"/>
                      <w:marBottom w:val="0"/>
                      <w:divBdr>
                        <w:top w:val="none" w:sz="0" w:space="0" w:color="auto"/>
                        <w:left w:val="none" w:sz="0" w:space="0" w:color="auto"/>
                        <w:bottom w:val="none" w:sz="0" w:space="0" w:color="auto"/>
                        <w:right w:val="none" w:sz="0" w:space="0" w:color="auto"/>
                      </w:divBdr>
                      <w:divsChild>
                        <w:div w:id="1872917901">
                          <w:marLeft w:val="0"/>
                          <w:marRight w:val="360"/>
                          <w:marTop w:val="0"/>
                          <w:marBottom w:val="0"/>
                          <w:divBdr>
                            <w:top w:val="none" w:sz="0" w:space="0" w:color="auto"/>
                            <w:left w:val="none" w:sz="0" w:space="0" w:color="auto"/>
                            <w:bottom w:val="none" w:sz="0" w:space="0" w:color="auto"/>
                            <w:right w:val="none" w:sz="0" w:space="0" w:color="auto"/>
                          </w:divBdr>
                          <w:divsChild>
                            <w:div w:id="484207990">
                              <w:marLeft w:val="0"/>
                              <w:marRight w:val="0"/>
                              <w:marTop w:val="0"/>
                              <w:marBottom w:val="540"/>
                              <w:divBdr>
                                <w:top w:val="none" w:sz="0" w:space="0" w:color="auto"/>
                                <w:left w:val="none" w:sz="0" w:space="0" w:color="auto"/>
                                <w:bottom w:val="single" w:sz="6" w:space="0" w:color="CCCCCC"/>
                                <w:right w:val="none" w:sz="0" w:space="0" w:color="auto"/>
                              </w:divBdr>
                              <w:divsChild>
                                <w:div w:id="297339023">
                                  <w:marLeft w:val="0"/>
                                  <w:marRight w:val="0"/>
                                  <w:marTop w:val="0"/>
                                  <w:marBottom w:val="0"/>
                                  <w:divBdr>
                                    <w:top w:val="none" w:sz="0" w:space="0" w:color="auto"/>
                                    <w:left w:val="none" w:sz="0" w:space="0" w:color="auto"/>
                                    <w:bottom w:val="none" w:sz="0" w:space="0" w:color="auto"/>
                                    <w:right w:val="none" w:sz="0" w:space="0" w:color="auto"/>
                                  </w:divBdr>
                                  <w:divsChild>
                                    <w:div w:id="533887368">
                                      <w:marLeft w:val="0"/>
                                      <w:marRight w:val="0"/>
                                      <w:marTop w:val="0"/>
                                      <w:marBottom w:val="180"/>
                                      <w:divBdr>
                                        <w:top w:val="none" w:sz="0" w:space="0" w:color="auto"/>
                                        <w:left w:val="none" w:sz="0" w:space="0" w:color="auto"/>
                                        <w:bottom w:val="none" w:sz="0" w:space="0" w:color="auto"/>
                                        <w:right w:val="none" w:sz="0" w:space="0" w:color="auto"/>
                                      </w:divBdr>
                                    </w:div>
                                    <w:div w:id="2014602514">
                                      <w:marLeft w:val="0"/>
                                      <w:marRight w:val="0"/>
                                      <w:marTop w:val="0"/>
                                      <w:marBottom w:val="120"/>
                                      <w:divBdr>
                                        <w:top w:val="none" w:sz="0" w:space="0" w:color="auto"/>
                                        <w:left w:val="none" w:sz="0" w:space="0" w:color="auto"/>
                                        <w:bottom w:val="none" w:sz="0" w:space="0" w:color="auto"/>
                                        <w:right w:val="none" w:sz="0" w:space="0" w:color="auto"/>
                                      </w:divBdr>
                                    </w:div>
                                    <w:div w:id="2054497095">
                                      <w:marLeft w:val="0"/>
                                      <w:marRight w:val="0"/>
                                      <w:marTop w:val="0"/>
                                      <w:marBottom w:val="180"/>
                                      <w:divBdr>
                                        <w:top w:val="none" w:sz="0" w:space="0" w:color="auto"/>
                                        <w:left w:val="none" w:sz="0" w:space="0" w:color="auto"/>
                                        <w:bottom w:val="none" w:sz="0" w:space="0" w:color="auto"/>
                                        <w:right w:val="none" w:sz="0" w:space="0" w:color="auto"/>
                                      </w:divBdr>
                                    </w:div>
                                    <w:div w:id="1596594331">
                                      <w:marLeft w:val="0"/>
                                      <w:marRight w:val="0"/>
                                      <w:marTop w:val="0"/>
                                      <w:marBottom w:val="180"/>
                                      <w:divBdr>
                                        <w:top w:val="none" w:sz="0" w:space="0" w:color="auto"/>
                                        <w:left w:val="none" w:sz="0" w:space="0" w:color="auto"/>
                                        <w:bottom w:val="none" w:sz="0" w:space="0" w:color="auto"/>
                                        <w:right w:val="none" w:sz="0" w:space="0" w:color="auto"/>
                                      </w:divBdr>
                                    </w:div>
                                  </w:divsChild>
                                </w:div>
                                <w:div w:id="325979082">
                                  <w:marLeft w:val="0"/>
                                  <w:marRight w:val="0"/>
                                  <w:marTop w:val="0"/>
                                  <w:marBottom w:val="0"/>
                                  <w:divBdr>
                                    <w:top w:val="none" w:sz="0" w:space="0" w:color="auto"/>
                                    <w:left w:val="none" w:sz="0" w:space="0" w:color="auto"/>
                                    <w:bottom w:val="none" w:sz="0" w:space="0" w:color="auto"/>
                                    <w:right w:val="none" w:sz="0" w:space="0" w:color="auto"/>
                                  </w:divBdr>
                                  <w:divsChild>
                                    <w:div w:id="1636834847">
                                      <w:marLeft w:val="0"/>
                                      <w:marRight w:val="0"/>
                                      <w:marTop w:val="0"/>
                                      <w:marBottom w:val="0"/>
                                      <w:divBdr>
                                        <w:top w:val="none" w:sz="0" w:space="0" w:color="auto"/>
                                        <w:left w:val="none" w:sz="0" w:space="0" w:color="auto"/>
                                        <w:bottom w:val="none" w:sz="0" w:space="0" w:color="auto"/>
                                        <w:right w:val="none" w:sz="0" w:space="0" w:color="auto"/>
                                      </w:divBdr>
                                    </w:div>
                                  </w:divsChild>
                                </w:div>
                                <w:div w:id="1759904308">
                                  <w:marLeft w:val="0"/>
                                  <w:marRight w:val="360"/>
                                  <w:marTop w:val="300"/>
                                  <w:marBottom w:val="0"/>
                                  <w:divBdr>
                                    <w:top w:val="none" w:sz="0" w:space="0" w:color="auto"/>
                                    <w:left w:val="none" w:sz="0" w:space="0" w:color="auto"/>
                                    <w:bottom w:val="none" w:sz="0" w:space="0" w:color="auto"/>
                                    <w:right w:val="none" w:sz="0" w:space="0" w:color="auto"/>
                                  </w:divBdr>
                                  <w:divsChild>
                                    <w:div w:id="1969698132">
                                      <w:marLeft w:val="0"/>
                                      <w:marRight w:val="0"/>
                                      <w:marTop w:val="0"/>
                                      <w:marBottom w:val="0"/>
                                      <w:divBdr>
                                        <w:top w:val="none" w:sz="0" w:space="0" w:color="auto"/>
                                        <w:left w:val="none" w:sz="0" w:space="0" w:color="auto"/>
                                        <w:bottom w:val="none" w:sz="0" w:space="0" w:color="auto"/>
                                        <w:right w:val="none" w:sz="0" w:space="0" w:color="auto"/>
                                      </w:divBdr>
                                      <w:divsChild>
                                        <w:div w:id="1089079758">
                                          <w:marLeft w:val="0"/>
                                          <w:marRight w:val="0"/>
                                          <w:marTop w:val="0"/>
                                          <w:marBottom w:val="0"/>
                                          <w:divBdr>
                                            <w:top w:val="none" w:sz="0" w:space="0" w:color="auto"/>
                                            <w:left w:val="none" w:sz="0" w:space="0" w:color="auto"/>
                                            <w:bottom w:val="none" w:sz="0" w:space="0" w:color="auto"/>
                                            <w:right w:val="none" w:sz="0" w:space="0" w:color="auto"/>
                                          </w:divBdr>
                                        </w:div>
                                        <w:div w:id="1039553599">
                                          <w:marLeft w:val="0"/>
                                          <w:marRight w:val="0"/>
                                          <w:marTop w:val="0"/>
                                          <w:marBottom w:val="0"/>
                                          <w:divBdr>
                                            <w:top w:val="none" w:sz="0" w:space="0" w:color="auto"/>
                                            <w:left w:val="none" w:sz="0" w:space="0" w:color="auto"/>
                                            <w:bottom w:val="none" w:sz="0" w:space="0" w:color="auto"/>
                                            <w:right w:val="none" w:sz="0" w:space="0" w:color="auto"/>
                                          </w:divBdr>
                                        </w:div>
                                        <w:div w:id="677270911">
                                          <w:marLeft w:val="0"/>
                                          <w:marRight w:val="0"/>
                                          <w:marTop w:val="0"/>
                                          <w:marBottom w:val="0"/>
                                          <w:divBdr>
                                            <w:top w:val="none" w:sz="0" w:space="0" w:color="auto"/>
                                            <w:left w:val="none" w:sz="0" w:space="0" w:color="auto"/>
                                            <w:bottom w:val="none" w:sz="0" w:space="0" w:color="auto"/>
                                            <w:right w:val="none" w:sz="0" w:space="0" w:color="auto"/>
                                          </w:divBdr>
                                        </w:div>
                                        <w:div w:id="47800601">
                                          <w:marLeft w:val="0"/>
                                          <w:marRight w:val="0"/>
                                          <w:marTop w:val="0"/>
                                          <w:marBottom w:val="0"/>
                                          <w:divBdr>
                                            <w:top w:val="none" w:sz="0" w:space="0" w:color="auto"/>
                                            <w:left w:val="none" w:sz="0" w:space="0" w:color="auto"/>
                                            <w:bottom w:val="none" w:sz="0" w:space="0" w:color="auto"/>
                                            <w:right w:val="none" w:sz="0" w:space="0" w:color="auto"/>
                                          </w:divBdr>
                                        </w:div>
                                        <w:div w:id="423233210">
                                          <w:marLeft w:val="0"/>
                                          <w:marRight w:val="0"/>
                                          <w:marTop w:val="0"/>
                                          <w:marBottom w:val="0"/>
                                          <w:divBdr>
                                            <w:top w:val="none" w:sz="0" w:space="0" w:color="auto"/>
                                            <w:left w:val="none" w:sz="0" w:space="0" w:color="auto"/>
                                            <w:bottom w:val="none" w:sz="0" w:space="0" w:color="auto"/>
                                            <w:right w:val="none" w:sz="0" w:space="0" w:color="auto"/>
                                          </w:divBdr>
                                        </w:div>
                                        <w:div w:id="280840312">
                                          <w:marLeft w:val="0"/>
                                          <w:marRight w:val="0"/>
                                          <w:marTop w:val="0"/>
                                          <w:marBottom w:val="0"/>
                                          <w:divBdr>
                                            <w:top w:val="none" w:sz="0" w:space="0" w:color="auto"/>
                                            <w:left w:val="none" w:sz="0" w:space="0" w:color="auto"/>
                                            <w:bottom w:val="none" w:sz="0" w:space="0" w:color="auto"/>
                                            <w:right w:val="none" w:sz="0" w:space="0" w:color="auto"/>
                                          </w:divBdr>
                                        </w:div>
                                        <w:div w:id="1204906545">
                                          <w:marLeft w:val="0"/>
                                          <w:marRight w:val="0"/>
                                          <w:marTop w:val="0"/>
                                          <w:marBottom w:val="0"/>
                                          <w:divBdr>
                                            <w:top w:val="none" w:sz="0" w:space="0" w:color="auto"/>
                                            <w:left w:val="none" w:sz="0" w:space="0" w:color="auto"/>
                                            <w:bottom w:val="none" w:sz="0" w:space="0" w:color="auto"/>
                                            <w:right w:val="none" w:sz="0" w:space="0" w:color="auto"/>
                                          </w:divBdr>
                                        </w:div>
                                        <w:div w:id="1858499899">
                                          <w:marLeft w:val="0"/>
                                          <w:marRight w:val="0"/>
                                          <w:marTop w:val="0"/>
                                          <w:marBottom w:val="0"/>
                                          <w:divBdr>
                                            <w:top w:val="none" w:sz="0" w:space="0" w:color="auto"/>
                                            <w:left w:val="none" w:sz="0" w:space="0" w:color="auto"/>
                                            <w:bottom w:val="none" w:sz="0" w:space="0" w:color="auto"/>
                                            <w:right w:val="none" w:sz="0" w:space="0" w:color="auto"/>
                                          </w:divBdr>
                                        </w:div>
                                        <w:div w:id="179928902">
                                          <w:marLeft w:val="0"/>
                                          <w:marRight w:val="0"/>
                                          <w:marTop w:val="0"/>
                                          <w:marBottom w:val="0"/>
                                          <w:divBdr>
                                            <w:top w:val="none" w:sz="0" w:space="0" w:color="auto"/>
                                            <w:left w:val="none" w:sz="0" w:space="0" w:color="auto"/>
                                            <w:bottom w:val="none" w:sz="0" w:space="0" w:color="auto"/>
                                            <w:right w:val="none" w:sz="0" w:space="0" w:color="auto"/>
                                          </w:divBdr>
                                        </w:div>
                                        <w:div w:id="1487890315">
                                          <w:marLeft w:val="0"/>
                                          <w:marRight w:val="0"/>
                                          <w:marTop w:val="0"/>
                                          <w:marBottom w:val="0"/>
                                          <w:divBdr>
                                            <w:top w:val="none" w:sz="0" w:space="0" w:color="auto"/>
                                            <w:left w:val="none" w:sz="0" w:space="0" w:color="auto"/>
                                            <w:bottom w:val="none" w:sz="0" w:space="0" w:color="auto"/>
                                            <w:right w:val="none" w:sz="0" w:space="0" w:color="auto"/>
                                          </w:divBdr>
                                        </w:div>
                                        <w:div w:id="1831678787">
                                          <w:marLeft w:val="0"/>
                                          <w:marRight w:val="0"/>
                                          <w:marTop w:val="0"/>
                                          <w:marBottom w:val="0"/>
                                          <w:divBdr>
                                            <w:top w:val="none" w:sz="0" w:space="0" w:color="auto"/>
                                            <w:left w:val="none" w:sz="0" w:space="0" w:color="auto"/>
                                            <w:bottom w:val="none" w:sz="0" w:space="0" w:color="auto"/>
                                            <w:right w:val="none" w:sz="0" w:space="0" w:color="auto"/>
                                          </w:divBdr>
                                        </w:div>
                                        <w:div w:id="614747777">
                                          <w:marLeft w:val="0"/>
                                          <w:marRight w:val="0"/>
                                          <w:marTop w:val="0"/>
                                          <w:marBottom w:val="0"/>
                                          <w:divBdr>
                                            <w:top w:val="none" w:sz="0" w:space="0" w:color="auto"/>
                                            <w:left w:val="none" w:sz="0" w:space="0" w:color="auto"/>
                                            <w:bottom w:val="none" w:sz="0" w:space="0" w:color="auto"/>
                                            <w:right w:val="none" w:sz="0" w:space="0" w:color="auto"/>
                                          </w:divBdr>
                                        </w:div>
                                        <w:div w:id="1464619139">
                                          <w:marLeft w:val="0"/>
                                          <w:marRight w:val="0"/>
                                          <w:marTop w:val="0"/>
                                          <w:marBottom w:val="0"/>
                                          <w:divBdr>
                                            <w:top w:val="none" w:sz="0" w:space="0" w:color="auto"/>
                                            <w:left w:val="none" w:sz="0" w:space="0" w:color="auto"/>
                                            <w:bottom w:val="none" w:sz="0" w:space="0" w:color="auto"/>
                                            <w:right w:val="none" w:sz="0" w:space="0" w:color="auto"/>
                                          </w:divBdr>
                                        </w:div>
                                        <w:div w:id="1424688138">
                                          <w:marLeft w:val="0"/>
                                          <w:marRight w:val="0"/>
                                          <w:marTop w:val="0"/>
                                          <w:marBottom w:val="0"/>
                                          <w:divBdr>
                                            <w:top w:val="none" w:sz="0" w:space="0" w:color="auto"/>
                                            <w:left w:val="none" w:sz="0" w:space="0" w:color="auto"/>
                                            <w:bottom w:val="none" w:sz="0" w:space="0" w:color="auto"/>
                                            <w:right w:val="none" w:sz="0" w:space="0" w:color="auto"/>
                                          </w:divBdr>
                                        </w:div>
                                        <w:div w:id="38164274">
                                          <w:marLeft w:val="0"/>
                                          <w:marRight w:val="0"/>
                                          <w:marTop w:val="0"/>
                                          <w:marBottom w:val="0"/>
                                          <w:divBdr>
                                            <w:top w:val="none" w:sz="0" w:space="0" w:color="auto"/>
                                            <w:left w:val="none" w:sz="0" w:space="0" w:color="auto"/>
                                            <w:bottom w:val="none" w:sz="0" w:space="0" w:color="auto"/>
                                            <w:right w:val="none" w:sz="0" w:space="0" w:color="auto"/>
                                          </w:divBdr>
                                        </w:div>
                                        <w:div w:id="964699111">
                                          <w:marLeft w:val="0"/>
                                          <w:marRight w:val="0"/>
                                          <w:marTop w:val="0"/>
                                          <w:marBottom w:val="0"/>
                                          <w:divBdr>
                                            <w:top w:val="none" w:sz="0" w:space="0" w:color="auto"/>
                                            <w:left w:val="none" w:sz="0" w:space="0" w:color="auto"/>
                                            <w:bottom w:val="none" w:sz="0" w:space="0" w:color="auto"/>
                                            <w:right w:val="none" w:sz="0" w:space="0" w:color="auto"/>
                                          </w:divBdr>
                                        </w:div>
                                        <w:div w:id="1717970170">
                                          <w:marLeft w:val="0"/>
                                          <w:marRight w:val="0"/>
                                          <w:marTop w:val="0"/>
                                          <w:marBottom w:val="0"/>
                                          <w:divBdr>
                                            <w:top w:val="none" w:sz="0" w:space="0" w:color="auto"/>
                                            <w:left w:val="none" w:sz="0" w:space="0" w:color="auto"/>
                                            <w:bottom w:val="none" w:sz="0" w:space="0" w:color="auto"/>
                                            <w:right w:val="none" w:sz="0" w:space="0" w:color="auto"/>
                                          </w:divBdr>
                                        </w:div>
                                        <w:div w:id="563032800">
                                          <w:marLeft w:val="0"/>
                                          <w:marRight w:val="0"/>
                                          <w:marTop w:val="0"/>
                                          <w:marBottom w:val="0"/>
                                          <w:divBdr>
                                            <w:top w:val="none" w:sz="0" w:space="0" w:color="auto"/>
                                            <w:left w:val="none" w:sz="0" w:space="0" w:color="auto"/>
                                            <w:bottom w:val="none" w:sz="0" w:space="0" w:color="auto"/>
                                            <w:right w:val="none" w:sz="0" w:space="0" w:color="auto"/>
                                          </w:divBdr>
                                        </w:div>
                                        <w:div w:id="1268342593">
                                          <w:marLeft w:val="0"/>
                                          <w:marRight w:val="0"/>
                                          <w:marTop w:val="0"/>
                                          <w:marBottom w:val="0"/>
                                          <w:divBdr>
                                            <w:top w:val="none" w:sz="0" w:space="0" w:color="auto"/>
                                            <w:left w:val="none" w:sz="0" w:space="0" w:color="auto"/>
                                            <w:bottom w:val="none" w:sz="0" w:space="0" w:color="auto"/>
                                            <w:right w:val="none" w:sz="0" w:space="0" w:color="auto"/>
                                          </w:divBdr>
                                        </w:div>
                                        <w:div w:id="1785033669">
                                          <w:marLeft w:val="0"/>
                                          <w:marRight w:val="0"/>
                                          <w:marTop w:val="0"/>
                                          <w:marBottom w:val="0"/>
                                          <w:divBdr>
                                            <w:top w:val="none" w:sz="0" w:space="0" w:color="auto"/>
                                            <w:left w:val="none" w:sz="0" w:space="0" w:color="auto"/>
                                            <w:bottom w:val="none" w:sz="0" w:space="0" w:color="auto"/>
                                            <w:right w:val="none" w:sz="0" w:space="0" w:color="auto"/>
                                          </w:divBdr>
                                        </w:div>
                                        <w:div w:id="21321193">
                                          <w:marLeft w:val="0"/>
                                          <w:marRight w:val="0"/>
                                          <w:marTop w:val="0"/>
                                          <w:marBottom w:val="0"/>
                                          <w:divBdr>
                                            <w:top w:val="none" w:sz="0" w:space="0" w:color="auto"/>
                                            <w:left w:val="none" w:sz="0" w:space="0" w:color="auto"/>
                                            <w:bottom w:val="none" w:sz="0" w:space="0" w:color="auto"/>
                                            <w:right w:val="none" w:sz="0" w:space="0" w:color="auto"/>
                                          </w:divBdr>
                                        </w:div>
                                        <w:div w:id="2090342733">
                                          <w:marLeft w:val="0"/>
                                          <w:marRight w:val="0"/>
                                          <w:marTop w:val="0"/>
                                          <w:marBottom w:val="0"/>
                                          <w:divBdr>
                                            <w:top w:val="none" w:sz="0" w:space="0" w:color="auto"/>
                                            <w:left w:val="none" w:sz="0" w:space="0" w:color="auto"/>
                                            <w:bottom w:val="none" w:sz="0" w:space="0" w:color="auto"/>
                                            <w:right w:val="none" w:sz="0" w:space="0" w:color="auto"/>
                                          </w:divBdr>
                                        </w:div>
                                        <w:div w:id="598219049">
                                          <w:marLeft w:val="0"/>
                                          <w:marRight w:val="0"/>
                                          <w:marTop w:val="0"/>
                                          <w:marBottom w:val="0"/>
                                          <w:divBdr>
                                            <w:top w:val="none" w:sz="0" w:space="0" w:color="auto"/>
                                            <w:left w:val="none" w:sz="0" w:space="0" w:color="auto"/>
                                            <w:bottom w:val="none" w:sz="0" w:space="0" w:color="auto"/>
                                            <w:right w:val="none" w:sz="0" w:space="0" w:color="auto"/>
                                          </w:divBdr>
                                        </w:div>
                                        <w:div w:id="935283404">
                                          <w:marLeft w:val="0"/>
                                          <w:marRight w:val="0"/>
                                          <w:marTop w:val="0"/>
                                          <w:marBottom w:val="0"/>
                                          <w:divBdr>
                                            <w:top w:val="none" w:sz="0" w:space="0" w:color="auto"/>
                                            <w:left w:val="none" w:sz="0" w:space="0" w:color="auto"/>
                                            <w:bottom w:val="none" w:sz="0" w:space="0" w:color="auto"/>
                                            <w:right w:val="none" w:sz="0" w:space="0" w:color="auto"/>
                                          </w:divBdr>
                                        </w:div>
                                        <w:div w:id="232980710">
                                          <w:marLeft w:val="0"/>
                                          <w:marRight w:val="0"/>
                                          <w:marTop w:val="0"/>
                                          <w:marBottom w:val="0"/>
                                          <w:divBdr>
                                            <w:top w:val="none" w:sz="0" w:space="0" w:color="auto"/>
                                            <w:left w:val="none" w:sz="0" w:space="0" w:color="auto"/>
                                            <w:bottom w:val="none" w:sz="0" w:space="0" w:color="auto"/>
                                            <w:right w:val="none" w:sz="0" w:space="0" w:color="auto"/>
                                          </w:divBdr>
                                        </w:div>
                                        <w:div w:id="132258905">
                                          <w:marLeft w:val="0"/>
                                          <w:marRight w:val="0"/>
                                          <w:marTop w:val="0"/>
                                          <w:marBottom w:val="0"/>
                                          <w:divBdr>
                                            <w:top w:val="none" w:sz="0" w:space="0" w:color="auto"/>
                                            <w:left w:val="none" w:sz="0" w:space="0" w:color="auto"/>
                                            <w:bottom w:val="none" w:sz="0" w:space="0" w:color="auto"/>
                                            <w:right w:val="none" w:sz="0" w:space="0" w:color="auto"/>
                                          </w:divBdr>
                                        </w:div>
                                        <w:div w:id="94907806">
                                          <w:marLeft w:val="0"/>
                                          <w:marRight w:val="0"/>
                                          <w:marTop w:val="0"/>
                                          <w:marBottom w:val="0"/>
                                          <w:divBdr>
                                            <w:top w:val="none" w:sz="0" w:space="0" w:color="auto"/>
                                            <w:left w:val="none" w:sz="0" w:space="0" w:color="auto"/>
                                            <w:bottom w:val="none" w:sz="0" w:space="0" w:color="auto"/>
                                            <w:right w:val="none" w:sz="0" w:space="0" w:color="auto"/>
                                          </w:divBdr>
                                        </w:div>
                                        <w:div w:id="205335646">
                                          <w:marLeft w:val="0"/>
                                          <w:marRight w:val="0"/>
                                          <w:marTop w:val="0"/>
                                          <w:marBottom w:val="0"/>
                                          <w:divBdr>
                                            <w:top w:val="none" w:sz="0" w:space="0" w:color="auto"/>
                                            <w:left w:val="none" w:sz="0" w:space="0" w:color="auto"/>
                                            <w:bottom w:val="none" w:sz="0" w:space="0" w:color="auto"/>
                                            <w:right w:val="none" w:sz="0" w:space="0" w:color="auto"/>
                                          </w:divBdr>
                                        </w:div>
                                        <w:div w:id="9565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6uKOPKZzBwQ&amp;feature=youtu.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2015-05-04T21:18:00Z</dcterms:created>
  <dcterms:modified xsi:type="dcterms:W3CDTF">2015-05-04T21:18:00Z</dcterms:modified>
</cp:coreProperties>
</file>